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40239" w14:textId="77777777" w:rsidR="00932877" w:rsidRPr="00932877" w:rsidRDefault="00932877" w:rsidP="00932877">
      <w:pPr>
        <w:rPr>
          <w:lang w:val="en-US"/>
        </w:rPr>
      </w:pPr>
      <w:r w:rsidRPr="00932877">
        <w:rPr>
          <w:b/>
          <w:bCs/>
          <w:i/>
          <w:iCs/>
        </w:rPr>
        <w:t>Παναγιώτης</w:t>
      </w:r>
      <w:r w:rsidRPr="00932877">
        <w:rPr>
          <w:b/>
          <w:bCs/>
          <w:i/>
          <w:iCs/>
          <w:lang w:val="en-US"/>
        </w:rPr>
        <w:t xml:space="preserve"> </w:t>
      </w:r>
      <w:r w:rsidRPr="00932877">
        <w:rPr>
          <w:b/>
          <w:bCs/>
          <w:i/>
          <w:iCs/>
        </w:rPr>
        <w:t>Καραμπίνης</w:t>
      </w:r>
      <w:r w:rsidRPr="00932877">
        <w:rPr>
          <w:i/>
          <w:iCs/>
          <w:lang w:val="en-US"/>
        </w:rPr>
        <w:br/>
      </w:r>
      <w:r w:rsidRPr="00932877">
        <w:rPr>
          <w:b/>
          <w:bCs/>
          <w:i/>
          <w:iCs/>
          <w:lang w:val="en-US"/>
        </w:rPr>
        <w:t>Regional Managing Director for Europe, Endeavor | Managing Director, Endeavor Greece</w:t>
      </w:r>
    </w:p>
    <w:p w14:paraId="45B5F9AE" w14:textId="77777777" w:rsidR="00932877" w:rsidRPr="00932877" w:rsidRDefault="00932877" w:rsidP="00932877">
      <w:pPr>
        <w:rPr>
          <w:lang w:val="en-US"/>
        </w:rPr>
      </w:pPr>
    </w:p>
    <w:p w14:paraId="71387228" w14:textId="77777777" w:rsidR="00932877" w:rsidRPr="00932877" w:rsidRDefault="00932877" w:rsidP="00932877">
      <w:r w:rsidRPr="00932877">
        <w:t>Ο Παναγιώτης έχει σπουδάσει στο Τμήμα Χρηματοοικονομικής και Τραπεζικής Διοικητικής στο Πανεπιστήμιο του Πειραιά. Κατά τη διάρκεια των σπουδών του, εργάστηκε στο International Fund of Investment Funds Group στην Ελλάδα και διετέλεσε επικεφαλής των Εταιρικών Συνεργασιών της AIESEC στην Ελλάδα, τη μεγαλύτερη φοιτητική οργάνωση στον κόσμο.</w:t>
      </w:r>
    </w:p>
    <w:p w14:paraId="1D806298" w14:textId="77777777" w:rsidR="00932877" w:rsidRPr="00932877" w:rsidRDefault="00932877" w:rsidP="00932877">
      <w:r w:rsidRPr="00932877">
        <w:br/>
        <w:t>Εντάχθηκε στην Endeavor το 2012 και μέχρι το 2018, εργάστηκε για τη διεύρυνση του δικτύου, την επίβλεψη της διαδικασίας επιλογής των επιχειρηματιών και τη διαχείριση του χαρτοφυλακίου 14 μεγάλων επιχειρηματιών την Ελλάδα, που είναι κάτοχοι επιτυχημένων εταιρειών όπως η Workable, η Frezyderm, η Ergon, η Konva, οι Christodoulou Brothers, η Metamaterial Inc και άλλες. Ο Παναγιώτης ήταν επίσης επικεφαλής της Global F&amp;B Community, μιας κοινότητας από 80 Endeavor Entrepreneurs που δραστηριοποιούνται στον τομέα Τροφίμων και Ποτών και έχουν αλλάξει τα δεδομένα σε 30 χώρες. Στο πλαίσιο αυτού του ρόλου, ανέπτυξε και συντόνισε διεθνείς πρωτοβουλίες και εκδηλώσεις με στόχο την ενίσχυση της συνεργασίας, της ανταλλαγής γνώσης και της ανάπτυξης της κοινότητας.</w:t>
      </w:r>
    </w:p>
    <w:p w14:paraId="615310A6" w14:textId="77777777" w:rsidR="00932877" w:rsidRPr="00932877" w:rsidRDefault="00932877" w:rsidP="00932877">
      <w:pPr>
        <w:rPr>
          <w:lang w:val="en-US"/>
        </w:rPr>
      </w:pPr>
    </w:p>
    <w:p w14:paraId="10F719DE" w14:textId="4AB28952" w:rsidR="002B4EA0" w:rsidRPr="00932877" w:rsidRDefault="00932877" w:rsidP="00932877">
      <w:pPr>
        <w:rPr>
          <w:lang w:val="en-US"/>
        </w:rPr>
      </w:pPr>
      <w:r w:rsidRPr="00932877">
        <w:t>Το</w:t>
      </w:r>
      <w:r w:rsidRPr="00932877">
        <w:rPr>
          <w:lang w:val="en-US"/>
        </w:rPr>
        <w:t xml:space="preserve"> 2018 </w:t>
      </w:r>
      <w:r w:rsidRPr="00932877">
        <w:t>ανέλαβε</w:t>
      </w:r>
      <w:r w:rsidRPr="00932877">
        <w:rPr>
          <w:lang w:val="en-US"/>
        </w:rPr>
        <w:t xml:space="preserve"> </w:t>
      </w:r>
      <w:r w:rsidRPr="00932877">
        <w:t>τη</w:t>
      </w:r>
      <w:r w:rsidRPr="00932877">
        <w:rPr>
          <w:lang w:val="en-US"/>
        </w:rPr>
        <w:t xml:space="preserve"> </w:t>
      </w:r>
      <w:r w:rsidRPr="00932877">
        <w:t>θέση</w:t>
      </w:r>
      <w:r w:rsidRPr="00932877">
        <w:rPr>
          <w:lang w:val="en-US"/>
        </w:rPr>
        <w:t xml:space="preserve"> </w:t>
      </w:r>
      <w:r w:rsidRPr="00932877">
        <w:t>του</w:t>
      </w:r>
      <w:r w:rsidRPr="00932877">
        <w:rPr>
          <w:lang w:val="en-US"/>
        </w:rPr>
        <w:t xml:space="preserve"> Managing Director </w:t>
      </w:r>
      <w:r w:rsidRPr="00932877">
        <w:t>της</w:t>
      </w:r>
      <w:r w:rsidRPr="00932877">
        <w:rPr>
          <w:lang w:val="en-US"/>
        </w:rPr>
        <w:t xml:space="preserve"> Endeavor Greece, </w:t>
      </w:r>
      <w:r w:rsidRPr="00932877">
        <w:t>ενώ</w:t>
      </w:r>
      <w:r w:rsidRPr="00932877">
        <w:rPr>
          <w:lang w:val="en-US"/>
        </w:rPr>
        <w:t xml:space="preserve"> </w:t>
      </w:r>
      <w:r w:rsidRPr="00932877">
        <w:t>τον</w:t>
      </w:r>
      <w:r w:rsidRPr="00932877">
        <w:rPr>
          <w:lang w:val="en-US"/>
        </w:rPr>
        <w:t xml:space="preserve"> </w:t>
      </w:r>
      <w:r w:rsidRPr="00932877">
        <w:t>Ιανουάριο</w:t>
      </w:r>
      <w:r w:rsidRPr="00932877">
        <w:rPr>
          <w:lang w:val="en-US"/>
        </w:rPr>
        <w:t xml:space="preserve"> </w:t>
      </w:r>
      <w:r w:rsidRPr="00932877">
        <w:t>του</w:t>
      </w:r>
      <w:r w:rsidRPr="00932877">
        <w:rPr>
          <w:lang w:val="en-US"/>
        </w:rPr>
        <w:t xml:space="preserve"> 2026 </w:t>
      </w:r>
      <w:r w:rsidRPr="00932877">
        <w:t>ανέλαβε</w:t>
      </w:r>
      <w:r w:rsidRPr="00932877">
        <w:rPr>
          <w:lang w:val="en-US"/>
        </w:rPr>
        <w:t xml:space="preserve"> </w:t>
      </w:r>
      <w:r w:rsidRPr="00932877">
        <w:t>επιπλέον</w:t>
      </w:r>
      <w:r w:rsidRPr="00932877">
        <w:rPr>
          <w:lang w:val="en-US"/>
        </w:rPr>
        <w:t xml:space="preserve"> </w:t>
      </w:r>
      <w:r w:rsidRPr="00932877">
        <w:t>τον</w:t>
      </w:r>
      <w:r w:rsidRPr="00932877">
        <w:rPr>
          <w:lang w:val="en-US"/>
        </w:rPr>
        <w:t xml:space="preserve"> </w:t>
      </w:r>
      <w:r w:rsidRPr="00932877">
        <w:t>ρόλο</w:t>
      </w:r>
      <w:r w:rsidRPr="00932877">
        <w:rPr>
          <w:lang w:val="en-US"/>
        </w:rPr>
        <w:t xml:space="preserve"> </w:t>
      </w:r>
      <w:r w:rsidRPr="00932877">
        <w:t>του</w:t>
      </w:r>
      <w:r w:rsidRPr="00932877">
        <w:rPr>
          <w:lang w:val="en-US"/>
        </w:rPr>
        <w:t xml:space="preserve"> Regional Managing Director for Europe.</w:t>
      </w:r>
      <w:r w:rsidRPr="00932877">
        <w:rPr>
          <w:lang w:val="en-US"/>
        </w:rPr>
        <w:br/>
      </w:r>
      <w:r w:rsidRPr="00932877">
        <w:rPr>
          <w:lang w:val="en-US"/>
        </w:rPr>
        <w:br/>
      </w:r>
    </w:p>
    <w:sectPr w:rsidR="002B4EA0" w:rsidRPr="009328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2B"/>
    <w:rsid w:val="00096A15"/>
    <w:rsid w:val="002B4EA0"/>
    <w:rsid w:val="0054265D"/>
    <w:rsid w:val="006970FF"/>
    <w:rsid w:val="007A3461"/>
    <w:rsid w:val="00932877"/>
    <w:rsid w:val="009A2CF3"/>
    <w:rsid w:val="00A7362B"/>
    <w:rsid w:val="00FD29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ACB0"/>
  <w15:chartTrackingRefBased/>
  <w15:docId w15:val="{15E529F3-6068-4087-972F-B17C0FD0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62B"/>
    <w:rPr>
      <w:rFonts w:eastAsiaTheme="majorEastAsia" w:cstheme="majorBidi"/>
      <w:color w:val="272727" w:themeColor="text1" w:themeTint="D8"/>
    </w:rPr>
  </w:style>
  <w:style w:type="paragraph" w:styleId="Title">
    <w:name w:val="Title"/>
    <w:basedOn w:val="Normal"/>
    <w:next w:val="Normal"/>
    <w:link w:val="TitleChar"/>
    <w:uiPriority w:val="10"/>
    <w:qFormat/>
    <w:rsid w:val="00A73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62B"/>
    <w:pPr>
      <w:spacing w:before="160"/>
      <w:jc w:val="center"/>
    </w:pPr>
    <w:rPr>
      <w:i/>
      <w:iCs/>
      <w:color w:val="404040" w:themeColor="text1" w:themeTint="BF"/>
    </w:rPr>
  </w:style>
  <w:style w:type="character" w:customStyle="1" w:styleId="QuoteChar">
    <w:name w:val="Quote Char"/>
    <w:basedOn w:val="DefaultParagraphFont"/>
    <w:link w:val="Quote"/>
    <w:uiPriority w:val="29"/>
    <w:rsid w:val="00A7362B"/>
    <w:rPr>
      <w:i/>
      <w:iCs/>
      <w:color w:val="404040" w:themeColor="text1" w:themeTint="BF"/>
    </w:rPr>
  </w:style>
  <w:style w:type="paragraph" w:styleId="ListParagraph">
    <w:name w:val="List Paragraph"/>
    <w:basedOn w:val="Normal"/>
    <w:uiPriority w:val="34"/>
    <w:qFormat/>
    <w:rsid w:val="00A7362B"/>
    <w:pPr>
      <w:ind w:left="720"/>
      <w:contextualSpacing/>
    </w:pPr>
  </w:style>
  <w:style w:type="character" w:styleId="IntenseEmphasis">
    <w:name w:val="Intense Emphasis"/>
    <w:basedOn w:val="DefaultParagraphFont"/>
    <w:uiPriority w:val="21"/>
    <w:qFormat/>
    <w:rsid w:val="00A7362B"/>
    <w:rPr>
      <w:i/>
      <w:iCs/>
      <w:color w:val="0F4761" w:themeColor="accent1" w:themeShade="BF"/>
    </w:rPr>
  </w:style>
  <w:style w:type="paragraph" w:styleId="IntenseQuote">
    <w:name w:val="Intense Quote"/>
    <w:basedOn w:val="Normal"/>
    <w:next w:val="Normal"/>
    <w:link w:val="IntenseQuoteChar"/>
    <w:uiPriority w:val="30"/>
    <w:qFormat/>
    <w:rsid w:val="00A73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62B"/>
    <w:rPr>
      <w:i/>
      <w:iCs/>
      <w:color w:val="0F4761" w:themeColor="accent1" w:themeShade="BF"/>
    </w:rPr>
  </w:style>
  <w:style w:type="character" w:styleId="IntenseReference">
    <w:name w:val="Intense Reference"/>
    <w:basedOn w:val="DefaultParagraphFont"/>
    <w:uiPriority w:val="32"/>
    <w:qFormat/>
    <w:rsid w:val="00A73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1156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Μαρδίτσα Παναγιάρη</dc:creator>
  <cp:keywords/>
  <dc:description/>
  <cp:lastModifiedBy>Μαρδίτσα Παναγιάρη</cp:lastModifiedBy>
  <cp:revision>3</cp:revision>
  <dcterms:created xsi:type="dcterms:W3CDTF">2026-08-06T09:20:00Z</dcterms:created>
  <dcterms:modified xsi:type="dcterms:W3CDTF">2026-08-06T09:21:00Z</dcterms:modified>
</cp:coreProperties>
</file>