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C7BBE" w14:textId="686516D6" w:rsidR="003904CE" w:rsidRPr="003904CE" w:rsidRDefault="003904CE" w:rsidP="002D2B36">
      <w:pPr>
        <w:jc w:val="center"/>
        <w:rPr>
          <w:b/>
          <w:bCs/>
          <w:lang w:val="el-GR"/>
        </w:rPr>
      </w:pPr>
      <w:r w:rsidRPr="003904CE">
        <w:rPr>
          <w:b/>
          <w:bCs/>
          <w:lang w:val="el-GR"/>
        </w:rPr>
        <w:t xml:space="preserve">Αθανάσιος </w:t>
      </w:r>
      <w:proofErr w:type="spellStart"/>
      <w:r w:rsidRPr="003904CE">
        <w:rPr>
          <w:b/>
          <w:bCs/>
          <w:lang w:val="el-GR"/>
        </w:rPr>
        <w:t>Κατσιούλας</w:t>
      </w:r>
      <w:proofErr w:type="spellEnd"/>
    </w:p>
    <w:p w14:paraId="71341411" w14:textId="3EA2DE44" w:rsidR="003904CE" w:rsidRPr="003904CE" w:rsidRDefault="003904CE" w:rsidP="003904CE">
      <w:pPr>
        <w:rPr>
          <w:lang w:val="el-GR"/>
        </w:rPr>
      </w:pPr>
      <w:r w:rsidRPr="003904CE">
        <w:rPr>
          <w:lang w:val="el-GR"/>
        </w:rPr>
        <w:t xml:space="preserve">Ο </w:t>
      </w:r>
      <w:r w:rsidR="000B0CBD">
        <w:rPr>
          <w:lang w:val="el-GR"/>
        </w:rPr>
        <w:t>Θανάσης</w:t>
      </w:r>
      <w:r w:rsidRPr="003904CE">
        <w:rPr>
          <w:lang w:val="el-GR"/>
        </w:rPr>
        <w:t xml:space="preserve"> </w:t>
      </w:r>
      <w:proofErr w:type="spellStart"/>
      <w:r w:rsidRPr="003904CE">
        <w:rPr>
          <w:lang w:val="el-GR"/>
        </w:rPr>
        <w:t>Κατσιούλας</w:t>
      </w:r>
      <w:proofErr w:type="spellEnd"/>
      <w:r w:rsidRPr="003904CE">
        <w:rPr>
          <w:lang w:val="el-GR"/>
        </w:rPr>
        <w:t xml:space="preserve"> είναι ανώτατο στέλεχος τεχνολογίας, σύμβουλος διοίκησης, επιχειρησιακός σύμβουλος και στρατηγικός σύμβουλος, με εμπειρία στη </w:t>
      </w:r>
      <w:r w:rsidRPr="003904CE">
        <w:t>Silicon</w:t>
      </w:r>
      <w:r w:rsidRPr="003904CE">
        <w:rPr>
          <w:lang w:val="el-GR"/>
        </w:rPr>
        <w:t xml:space="preserve"> </w:t>
      </w:r>
      <w:r w:rsidRPr="003904CE">
        <w:t>Valley</w:t>
      </w:r>
      <w:r w:rsidRPr="003904CE">
        <w:rPr>
          <w:lang w:val="el-GR"/>
        </w:rPr>
        <w:t xml:space="preserve"> και στις διεθνείς αγορές. </w:t>
      </w:r>
      <w:r>
        <w:t>S</w:t>
      </w:r>
      <w:proofErr w:type="spellStart"/>
      <w:r w:rsidRPr="003904CE">
        <w:rPr>
          <w:lang w:val="el-GR"/>
        </w:rPr>
        <w:t>υμβουλεύει</w:t>
      </w:r>
      <w:proofErr w:type="spellEnd"/>
      <w:r w:rsidRPr="003904CE">
        <w:rPr>
          <w:lang w:val="el-GR"/>
        </w:rPr>
        <w:t xml:space="preserve"> επιχειρήσεις, επενδυτές, </w:t>
      </w:r>
      <w:r w:rsidRPr="003904CE">
        <w:t>startups</w:t>
      </w:r>
      <w:r w:rsidRPr="003904CE">
        <w:rPr>
          <w:lang w:val="el-GR"/>
        </w:rPr>
        <w:t xml:space="preserve">, </w:t>
      </w:r>
      <w:r w:rsidRPr="003904CE">
        <w:t>scale</w:t>
      </w:r>
      <w:r w:rsidRPr="003904CE">
        <w:rPr>
          <w:lang w:val="el-GR"/>
        </w:rPr>
        <w:t>-</w:t>
      </w:r>
      <w:r w:rsidRPr="003904CE">
        <w:t>ups</w:t>
      </w:r>
      <w:r w:rsidRPr="003904CE">
        <w:rPr>
          <w:lang w:val="el-GR"/>
        </w:rPr>
        <w:t xml:space="preserve"> και οργανισμούς σε θέματα διοίκησης, επιχειρησιακής ανάπτυξης, εμπορευματοποίησης τεχνολογίας, </w:t>
      </w:r>
      <w:r w:rsidRPr="003904CE">
        <w:t>go</w:t>
      </w:r>
      <w:r w:rsidRPr="003904CE">
        <w:rPr>
          <w:lang w:val="el-GR"/>
        </w:rPr>
        <w:t>-</w:t>
      </w:r>
      <w:r w:rsidRPr="003904CE">
        <w:t>to</w:t>
      </w:r>
      <w:r w:rsidRPr="003904CE">
        <w:rPr>
          <w:lang w:val="el-GR"/>
        </w:rPr>
        <w:t>-</w:t>
      </w:r>
      <w:r w:rsidRPr="003904CE">
        <w:t>market</w:t>
      </w:r>
      <w:r w:rsidRPr="003904CE">
        <w:rPr>
          <w:lang w:val="el-GR"/>
        </w:rPr>
        <w:t>, συνεργασιών και ανάπτυξης οικοσυστημάτων.</w:t>
      </w:r>
    </w:p>
    <w:p w14:paraId="6C62D083" w14:textId="5598A555" w:rsidR="003904CE" w:rsidRPr="002D2B36" w:rsidRDefault="003904CE" w:rsidP="003904CE">
      <w:pPr>
        <w:rPr>
          <w:lang w:val="el-GR"/>
        </w:rPr>
      </w:pPr>
      <w:r w:rsidRPr="003904CE">
        <w:rPr>
          <w:lang w:val="el-GR"/>
        </w:rPr>
        <w:t xml:space="preserve">Διετέλεσε μέλος του Internet of </w:t>
      </w:r>
      <w:proofErr w:type="spellStart"/>
      <w:r w:rsidRPr="003904CE">
        <w:rPr>
          <w:lang w:val="el-GR"/>
        </w:rPr>
        <w:t>Things</w:t>
      </w:r>
      <w:proofErr w:type="spellEnd"/>
      <w:r w:rsidRPr="003904CE">
        <w:rPr>
          <w:lang w:val="el-GR"/>
        </w:rPr>
        <w:t xml:space="preserve"> </w:t>
      </w:r>
      <w:proofErr w:type="spellStart"/>
      <w:r w:rsidRPr="003904CE">
        <w:rPr>
          <w:lang w:val="el-GR"/>
        </w:rPr>
        <w:t>Advisory</w:t>
      </w:r>
      <w:proofErr w:type="spellEnd"/>
      <w:r w:rsidRPr="003904CE">
        <w:rPr>
          <w:lang w:val="el-GR"/>
        </w:rPr>
        <w:t xml:space="preserve"> Board </w:t>
      </w:r>
      <w:r w:rsidR="000B0CBD">
        <w:rPr>
          <w:lang w:val="el-GR"/>
        </w:rPr>
        <w:t>στο</w:t>
      </w:r>
      <w:r w:rsidRPr="003904CE">
        <w:rPr>
          <w:lang w:val="el-GR"/>
        </w:rPr>
        <w:t xml:space="preserve"> Υπουργείου Εμπορίου των ΗΠΑ και Πρόεδρος </w:t>
      </w:r>
      <w:r w:rsidR="000B0CBD">
        <w:rPr>
          <w:lang w:val="el-GR"/>
        </w:rPr>
        <w:t>του</w:t>
      </w:r>
      <w:r w:rsidRPr="003904CE">
        <w:rPr>
          <w:lang w:val="el-GR"/>
        </w:rPr>
        <w:t xml:space="preserve"> </w:t>
      </w:r>
      <w:proofErr w:type="spellStart"/>
      <w:r w:rsidR="000B0CBD" w:rsidRPr="003904CE">
        <w:rPr>
          <w:lang w:val="el-GR"/>
        </w:rPr>
        <w:t>Global</w:t>
      </w:r>
      <w:proofErr w:type="spellEnd"/>
      <w:r w:rsidR="000B0CBD" w:rsidRPr="003904CE">
        <w:rPr>
          <w:lang w:val="el-GR"/>
        </w:rPr>
        <w:t xml:space="preserve"> </w:t>
      </w:r>
      <w:proofErr w:type="spellStart"/>
      <w:r w:rsidR="000B0CBD" w:rsidRPr="003904CE">
        <w:rPr>
          <w:lang w:val="el-GR"/>
        </w:rPr>
        <w:t>Semiconductor</w:t>
      </w:r>
      <w:proofErr w:type="spellEnd"/>
      <w:r w:rsidR="000B0CBD" w:rsidRPr="003904CE">
        <w:rPr>
          <w:lang w:val="el-GR"/>
        </w:rPr>
        <w:t xml:space="preserve"> </w:t>
      </w:r>
      <w:proofErr w:type="spellStart"/>
      <w:r w:rsidR="000B0CBD" w:rsidRPr="003904CE">
        <w:rPr>
          <w:lang w:val="el-GR"/>
        </w:rPr>
        <w:t>Alliance</w:t>
      </w:r>
      <w:proofErr w:type="spellEnd"/>
      <w:r w:rsidR="000B0CBD" w:rsidRPr="003904CE">
        <w:rPr>
          <w:lang w:val="el-GR"/>
        </w:rPr>
        <w:t xml:space="preserve"> </w:t>
      </w:r>
      <w:proofErr w:type="spellStart"/>
      <w:r w:rsidRPr="003904CE">
        <w:rPr>
          <w:lang w:val="el-GR"/>
        </w:rPr>
        <w:t>Trusted</w:t>
      </w:r>
      <w:proofErr w:type="spellEnd"/>
      <w:r w:rsidRPr="003904CE">
        <w:rPr>
          <w:lang w:val="el-GR"/>
        </w:rPr>
        <w:t xml:space="preserve"> </w:t>
      </w:r>
      <w:proofErr w:type="spellStart"/>
      <w:r w:rsidRPr="003904CE">
        <w:rPr>
          <w:lang w:val="el-GR"/>
        </w:rPr>
        <w:t>IoT</w:t>
      </w:r>
      <w:proofErr w:type="spellEnd"/>
      <w:r w:rsidRPr="003904CE">
        <w:rPr>
          <w:lang w:val="el-GR"/>
        </w:rPr>
        <w:t xml:space="preserve"> </w:t>
      </w:r>
      <w:proofErr w:type="spellStart"/>
      <w:r w:rsidRPr="003904CE">
        <w:rPr>
          <w:lang w:val="el-GR"/>
        </w:rPr>
        <w:t>Ecosystem</w:t>
      </w:r>
      <w:proofErr w:type="spellEnd"/>
      <w:r w:rsidRPr="003904CE">
        <w:rPr>
          <w:lang w:val="el-GR"/>
        </w:rPr>
        <w:t xml:space="preserve"> </w:t>
      </w:r>
      <w:proofErr w:type="spellStart"/>
      <w:r w:rsidRPr="003904CE">
        <w:rPr>
          <w:lang w:val="el-GR"/>
        </w:rPr>
        <w:t>Security</w:t>
      </w:r>
      <w:proofErr w:type="spellEnd"/>
      <w:r w:rsidRPr="003904CE">
        <w:rPr>
          <w:lang w:val="el-GR"/>
        </w:rPr>
        <w:t xml:space="preserve"> (TIES), συντονίζοντας τη συνεργασία περισσότερων από 50 εταιρειών και 150 εμπειρογνωμόνων από ολόκληρη την αλυσίδα αξίας των ημιαγωγών για την ανάπτυξη ολοκληρωμένων λύσεων και νέων επιχειρηματικών μοντέλων. Έχει συμβουλεύσει μεγάλες επιχειρήσεις καθώς και περισσότερες από 30 </w:t>
      </w:r>
      <w:proofErr w:type="spellStart"/>
      <w:r w:rsidRPr="003904CE">
        <w:rPr>
          <w:lang w:val="el-GR"/>
        </w:rPr>
        <w:t>startups</w:t>
      </w:r>
      <w:proofErr w:type="spellEnd"/>
      <w:r w:rsidRPr="003904CE">
        <w:rPr>
          <w:lang w:val="el-GR"/>
        </w:rPr>
        <w:t xml:space="preserve"> και </w:t>
      </w:r>
      <w:proofErr w:type="spellStart"/>
      <w:r w:rsidRPr="003904CE">
        <w:rPr>
          <w:lang w:val="el-GR"/>
        </w:rPr>
        <w:t>scale-ups</w:t>
      </w:r>
      <w:proofErr w:type="spellEnd"/>
      <w:r w:rsidRPr="003904CE">
        <w:rPr>
          <w:lang w:val="el-GR"/>
        </w:rPr>
        <w:t xml:space="preserve"> σε θέματα άντλησης κεφαλαίων, οργανωτικής ανάπτυξης, επιχειρηματικής κλιμάκωσης και επιτυχημένων εξαγορών</w:t>
      </w:r>
    </w:p>
    <w:p w14:paraId="7EC3AFE5" w14:textId="4AF321C1" w:rsidR="003904CE" w:rsidRPr="003904CE" w:rsidRDefault="003904CE" w:rsidP="003904CE">
      <w:pPr>
        <w:rPr>
          <w:lang w:val="el-GR"/>
        </w:rPr>
      </w:pPr>
      <w:r w:rsidRPr="003904CE">
        <w:rPr>
          <w:lang w:val="el-GR"/>
        </w:rPr>
        <w:t xml:space="preserve">Κατά τη διάρκεια της σταδιοδρομίας του έχει υπηρετήσει ως ιδρυτής, Πρόεδρος, Διευθύνων Σύμβουλος και μέλος διοικητικών συμβουλίων εταιρειών τεχνολογίας. Έχει επίσης κατέχει ηγετικές θέσεις στρατηγικής, μάρκετινγκ και επιχειρηματικής ανάπτυξης στις </w:t>
      </w:r>
      <w:r w:rsidRPr="003904CE">
        <w:t>Siemens</w:t>
      </w:r>
      <w:r w:rsidRPr="003904CE">
        <w:rPr>
          <w:lang w:val="el-GR"/>
        </w:rPr>
        <w:t xml:space="preserve">, </w:t>
      </w:r>
      <w:r w:rsidRPr="003904CE">
        <w:t>Cadence</w:t>
      </w:r>
      <w:r w:rsidRPr="003904CE">
        <w:rPr>
          <w:lang w:val="el-GR"/>
        </w:rPr>
        <w:t xml:space="preserve">, </w:t>
      </w:r>
      <w:r w:rsidRPr="003904CE">
        <w:t>Synopsys</w:t>
      </w:r>
      <w:r w:rsidRPr="003904CE">
        <w:rPr>
          <w:lang w:val="el-GR"/>
        </w:rPr>
        <w:t xml:space="preserve"> και </w:t>
      </w:r>
      <w:r w:rsidRPr="003904CE">
        <w:t>Mentor</w:t>
      </w:r>
      <w:r w:rsidRPr="003904CE">
        <w:rPr>
          <w:lang w:val="el-GR"/>
        </w:rPr>
        <w:t xml:space="preserve"> </w:t>
      </w:r>
      <w:r w:rsidRPr="003904CE">
        <w:t>Graphics</w:t>
      </w:r>
      <w:r w:rsidRPr="003904CE">
        <w:rPr>
          <w:lang w:val="el-GR"/>
        </w:rPr>
        <w:t xml:space="preserve">. Ξεκίνησε την καριέρα του ως μηχανικός σχεδιασμού ολοκληρωμένων κυκλωμάτων και προγραμματιστής λογισμικού </w:t>
      </w:r>
      <w:r w:rsidRPr="003904CE">
        <w:t>EDA</w:t>
      </w:r>
      <w:r w:rsidRPr="003904CE">
        <w:rPr>
          <w:lang w:val="el-GR"/>
        </w:rPr>
        <w:t xml:space="preserve"> στη </w:t>
      </w:r>
      <w:r w:rsidRPr="003904CE">
        <w:t>Digital</w:t>
      </w:r>
      <w:r w:rsidRPr="003904CE">
        <w:rPr>
          <w:lang w:val="el-GR"/>
        </w:rPr>
        <w:t xml:space="preserve"> </w:t>
      </w:r>
      <w:r w:rsidRPr="003904CE">
        <w:t>Equipment</w:t>
      </w:r>
      <w:r w:rsidRPr="003904CE">
        <w:rPr>
          <w:lang w:val="el-GR"/>
        </w:rPr>
        <w:t xml:space="preserve"> </w:t>
      </w:r>
      <w:r w:rsidRPr="003904CE">
        <w:t>Corporation</w:t>
      </w:r>
      <w:r w:rsidRPr="003904CE">
        <w:rPr>
          <w:lang w:val="el-GR"/>
        </w:rPr>
        <w:t xml:space="preserve">, αποκτώντας ισχυρό τεχνικό υπόβαθρο που συνδυάζει με πολυετή διοικητική και επιχειρησιακή εμπειρία. </w:t>
      </w:r>
    </w:p>
    <w:p w14:paraId="343FEE23" w14:textId="77777777" w:rsidR="003904CE" w:rsidRPr="003904CE" w:rsidRDefault="003904CE" w:rsidP="003904CE">
      <w:pPr>
        <w:rPr>
          <w:lang w:val="el-GR"/>
        </w:rPr>
      </w:pPr>
      <w:r w:rsidRPr="003904CE">
        <w:rPr>
          <w:lang w:val="el-GR"/>
        </w:rPr>
        <w:t xml:space="preserve">Είναι κάτοχος μεταπτυχιακού τίτλου στην Ηλεκτρολογία και την Επιστήμη Υπολογιστών από το </w:t>
      </w:r>
      <w:r w:rsidRPr="003904CE">
        <w:t>University</w:t>
      </w:r>
      <w:r w:rsidRPr="003904CE">
        <w:rPr>
          <w:lang w:val="el-GR"/>
        </w:rPr>
        <w:t xml:space="preserve"> </w:t>
      </w:r>
      <w:r w:rsidRPr="003904CE">
        <w:t>of</w:t>
      </w:r>
      <w:r w:rsidRPr="003904CE">
        <w:rPr>
          <w:lang w:val="el-GR"/>
        </w:rPr>
        <w:t xml:space="preserve"> </w:t>
      </w:r>
      <w:r w:rsidRPr="003904CE">
        <w:t>Massachusetts</w:t>
      </w:r>
      <w:r w:rsidRPr="003904CE">
        <w:rPr>
          <w:lang w:val="el-GR"/>
        </w:rPr>
        <w:t xml:space="preserve"> </w:t>
      </w:r>
      <w:r w:rsidRPr="003904CE">
        <w:t>Amherst</w:t>
      </w:r>
      <w:r w:rsidRPr="003904CE">
        <w:rPr>
          <w:lang w:val="el-GR"/>
        </w:rPr>
        <w:t xml:space="preserve"> και έχει ολοκληρώσει </w:t>
      </w:r>
      <w:r w:rsidRPr="003904CE">
        <w:t>Executive</w:t>
      </w:r>
      <w:r w:rsidRPr="003904CE">
        <w:rPr>
          <w:lang w:val="el-GR"/>
        </w:rPr>
        <w:t xml:space="preserve"> </w:t>
      </w:r>
      <w:r w:rsidRPr="003904CE">
        <w:t>Education</w:t>
      </w:r>
      <w:r w:rsidRPr="003904CE">
        <w:rPr>
          <w:lang w:val="el-GR"/>
        </w:rPr>
        <w:t xml:space="preserve"> στο </w:t>
      </w:r>
      <w:r w:rsidRPr="003904CE">
        <w:t>MIT</w:t>
      </w:r>
      <w:r w:rsidRPr="003904CE">
        <w:rPr>
          <w:lang w:val="el-GR"/>
        </w:rPr>
        <w:t xml:space="preserve"> </w:t>
      </w:r>
      <w:r w:rsidRPr="003904CE">
        <w:t>Sloan</w:t>
      </w:r>
      <w:r w:rsidRPr="003904CE">
        <w:rPr>
          <w:lang w:val="el-GR"/>
        </w:rPr>
        <w:t xml:space="preserve"> </w:t>
      </w:r>
      <w:r w:rsidRPr="003904CE">
        <w:t>School</w:t>
      </w:r>
      <w:r w:rsidRPr="003904CE">
        <w:rPr>
          <w:lang w:val="el-GR"/>
        </w:rPr>
        <w:t xml:space="preserve"> </w:t>
      </w:r>
      <w:r w:rsidRPr="003904CE">
        <w:t>of</w:t>
      </w:r>
      <w:r w:rsidRPr="003904CE">
        <w:rPr>
          <w:lang w:val="el-GR"/>
        </w:rPr>
        <w:t xml:space="preserve"> </w:t>
      </w:r>
      <w:r w:rsidRPr="003904CE">
        <w:t>Management</w:t>
      </w:r>
      <w:r w:rsidRPr="003904CE">
        <w:rPr>
          <w:lang w:val="el-GR"/>
        </w:rPr>
        <w:t xml:space="preserve">. </w:t>
      </w:r>
    </w:p>
    <w:p w14:paraId="139F77A1" w14:textId="77777777" w:rsidR="003904CE" w:rsidRPr="003904CE" w:rsidRDefault="005C4D87" w:rsidP="003904CE">
      <w:r>
        <w:pict w14:anchorId="42367CC0">
          <v:rect id="_x0000_i1025" style="width:0;height:1.5pt" o:hralign="center" o:hrstd="t" o:hr="t" fillcolor="#a0a0a0" stroked="f"/>
        </w:pict>
      </w:r>
    </w:p>
    <w:sectPr w:rsidR="003904CE" w:rsidRPr="003904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77F"/>
    <w:rsid w:val="0008073F"/>
    <w:rsid w:val="000B0CBD"/>
    <w:rsid w:val="002155D3"/>
    <w:rsid w:val="002D2B36"/>
    <w:rsid w:val="003904CE"/>
    <w:rsid w:val="003B1DC5"/>
    <w:rsid w:val="004A577F"/>
    <w:rsid w:val="00547EB2"/>
    <w:rsid w:val="005E66A0"/>
    <w:rsid w:val="00707D81"/>
    <w:rsid w:val="007341B0"/>
    <w:rsid w:val="0083317C"/>
    <w:rsid w:val="008C5B88"/>
    <w:rsid w:val="00981737"/>
    <w:rsid w:val="00C74408"/>
    <w:rsid w:val="00DD1937"/>
    <w:rsid w:val="00DE6A38"/>
    <w:rsid w:val="00E00DDB"/>
    <w:rsid w:val="00F04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9820"/>
  <w15:chartTrackingRefBased/>
  <w15:docId w15:val="{5BCAD862-29DB-483A-B3D4-9B107BBE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A5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A5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A577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A577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A577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A577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A577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A577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A577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A577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A577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A577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A577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A577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A577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A577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A577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A577F"/>
    <w:rPr>
      <w:rFonts w:eastAsiaTheme="majorEastAsia" w:cstheme="majorBidi"/>
      <w:color w:val="272727" w:themeColor="text1" w:themeTint="D8"/>
    </w:rPr>
  </w:style>
  <w:style w:type="paragraph" w:styleId="a3">
    <w:name w:val="Title"/>
    <w:basedOn w:val="a"/>
    <w:next w:val="a"/>
    <w:link w:val="Char"/>
    <w:uiPriority w:val="10"/>
    <w:qFormat/>
    <w:rsid w:val="004A5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A577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A577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A577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A577F"/>
    <w:pPr>
      <w:spacing w:before="160"/>
      <w:jc w:val="center"/>
    </w:pPr>
    <w:rPr>
      <w:i/>
      <w:iCs/>
      <w:color w:val="404040" w:themeColor="text1" w:themeTint="BF"/>
    </w:rPr>
  </w:style>
  <w:style w:type="character" w:customStyle="1" w:styleId="Char1">
    <w:name w:val="Απόσπασμα Char"/>
    <w:basedOn w:val="a0"/>
    <w:link w:val="a5"/>
    <w:uiPriority w:val="29"/>
    <w:rsid w:val="004A577F"/>
    <w:rPr>
      <w:i/>
      <w:iCs/>
      <w:color w:val="404040" w:themeColor="text1" w:themeTint="BF"/>
    </w:rPr>
  </w:style>
  <w:style w:type="paragraph" w:styleId="a6">
    <w:name w:val="List Paragraph"/>
    <w:basedOn w:val="a"/>
    <w:uiPriority w:val="34"/>
    <w:qFormat/>
    <w:rsid w:val="004A577F"/>
    <w:pPr>
      <w:ind w:left="720"/>
      <w:contextualSpacing/>
    </w:pPr>
  </w:style>
  <w:style w:type="character" w:styleId="a7">
    <w:name w:val="Intense Emphasis"/>
    <w:basedOn w:val="a0"/>
    <w:uiPriority w:val="21"/>
    <w:qFormat/>
    <w:rsid w:val="004A577F"/>
    <w:rPr>
      <w:i/>
      <w:iCs/>
      <w:color w:val="0F4761" w:themeColor="accent1" w:themeShade="BF"/>
    </w:rPr>
  </w:style>
  <w:style w:type="paragraph" w:styleId="a8">
    <w:name w:val="Intense Quote"/>
    <w:basedOn w:val="a"/>
    <w:next w:val="a"/>
    <w:link w:val="Char2"/>
    <w:uiPriority w:val="30"/>
    <w:qFormat/>
    <w:rsid w:val="004A5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A577F"/>
    <w:rPr>
      <w:i/>
      <w:iCs/>
      <w:color w:val="0F4761" w:themeColor="accent1" w:themeShade="BF"/>
    </w:rPr>
  </w:style>
  <w:style w:type="character" w:styleId="a9">
    <w:name w:val="Intense Reference"/>
    <w:basedOn w:val="a0"/>
    <w:uiPriority w:val="32"/>
    <w:qFormat/>
    <w:rsid w:val="004A57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TomKat</dc:creator>
  <cp:keywords/>
  <dc:description/>
  <cp:lastModifiedBy>ΑΛΕΞΙΑ ΣΙΤΑΡΕΝΙΟΥ</cp:lastModifiedBy>
  <cp:revision>3</cp:revision>
  <dcterms:created xsi:type="dcterms:W3CDTF">2026-07-31T04:21:00Z</dcterms:created>
  <dcterms:modified xsi:type="dcterms:W3CDTF">2026-07-31T04:26:00Z</dcterms:modified>
</cp:coreProperties>
</file>